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94" w:rsidRDefault="009F0894"/>
    <w:p w:rsidR="009F0894" w:rsidRPr="009F0894" w:rsidRDefault="009F0894" w:rsidP="009F0894">
      <w:pPr>
        <w:spacing w:line="252" w:lineRule="auto"/>
        <w:rPr>
          <w:rFonts w:ascii="Calibri" w:hAnsi="Calibri" w:cs="Calibri"/>
          <w:b/>
          <w:sz w:val="16"/>
          <w:szCs w:val="16"/>
        </w:rPr>
      </w:pPr>
    </w:p>
    <w:p w:rsidR="009F0894" w:rsidRPr="009F0894" w:rsidRDefault="009F0894" w:rsidP="009F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52" w:lineRule="auto"/>
        <w:jc w:val="center"/>
        <w:rPr>
          <w:rFonts w:ascii="Malgun Gothic" w:eastAsia="Malgun Gothic" w:hAnsi="Malgun Gothic" w:cs="Calibri"/>
        </w:rPr>
      </w:pPr>
      <w:r w:rsidRPr="009F0894">
        <w:rPr>
          <w:rFonts w:ascii="Malgun Gothic" w:eastAsia="Malgun Gothic" w:hAnsi="Malgun Gothic" w:cs="Calibri"/>
          <w:b/>
          <w:sz w:val="28"/>
          <w:szCs w:val="28"/>
        </w:rPr>
        <w:t>Liste des pièces à fournir</w:t>
      </w:r>
    </w:p>
    <w:p w:rsidR="009F0894" w:rsidRPr="009F0894" w:rsidRDefault="009F0894" w:rsidP="009F0894"/>
    <w:p w:rsidR="009F0894" w:rsidRPr="009F0894" w:rsidRDefault="009F0894" w:rsidP="009F0894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</w:rPr>
      </w:pPr>
    </w:p>
    <w:p w:rsidR="009F0894" w:rsidRPr="009F0894" w:rsidRDefault="009F0894" w:rsidP="009F0894">
      <w:pPr>
        <w:spacing w:after="0" w:line="240" w:lineRule="auto"/>
        <w:ind w:firstLine="1418"/>
        <w:jc w:val="both"/>
        <w:rPr>
          <w:rFonts w:ascii="Malgun Gothic" w:eastAsia="Malgun Gothic" w:hAnsi="Malgun Gothic" w:cs="Calibri"/>
          <w:b/>
          <w:sz w:val="24"/>
          <w:szCs w:val="28"/>
          <w:u w:val="single"/>
        </w:rPr>
      </w:pPr>
      <w:r w:rsidRPr="009F0894">
        <w:rPr>
          <w:rFonts w:ascii="Malgun Gothic" w:eastAsia="Malgun Gothic" w:hAnsi="Malgun Gothic" w:cs="Calibri"/>
          <w:b/>
          <w:sz w:val="24"/>
          <w:szCs w:val="28"/>
          <w:u w:val="single"/>
        </w:rPr>
        <w:t xml:space="preserve">ETAT CIVIL : </w:t>
      </w:r>
    </w:p>
    <w:p w:rsidR="009F0894" w:rsidRPr="009F0894" w:rsidRDefault="009F0894" w:rsidP="009F0894">
      <w:pPr>
        <w:spacing w:after="0" w:line="240" w:lineRule="auto"/>
        <w:ind w:firstLine="1418"/>
        <w:jc w:val="both"/>
        <w:rPr>
          <w:rFonts w:ascii="Malgun Gothic" w:eastAsia="Malgun Gothic" w:hAnsi="Malgun Gothic" w:cs="Calibri"/>
          <w:b/>
          <w:u w:val="single"/>
        </w:rPr>
      </w:pPr>
    </w:p>
    <w:p w:rsidR="009F0894" w:rsidRPr="009F0894" w:rsidRDefault="009F0894" w:rsidP="009F0894">
      <w:pPr>
        <w:spacing w:after="0" w:line="240" w:lineRule="auto"/>
        <w:ind w:firstLine="1418"/>
        <w:rPr>
          <w:rFonts w:ascii="Malgun Gothic" w:eastAsia="Malgun Gothic" w:hAnsi="Malgun Gothic" w:cs="Calibri"/>
          <w:b/>
          <w:u w:val="single"/>
        </w:rPr>
      </w:pPr>
      <w:r w:rsidRPr="009F0894">
        <w:rPr>
          <w:rFonts w:ascii="Malgun Gothic" w:eastAsia="Malgun Gothic" w:hAnsi="Malgun Gothic" w:cs="Calibri"/>
          <w:noProof/>
        </w:rPr>
        <w:drawing>
          <wp:inline distT="0" distB="0" distL="0" distR="0" wp14:anchorId="39CC2CBF" wp14:editId="68DD669D">
            <wp:extent cx="97790" cy="11557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894">
        <w:rPr>
          <w:rFonts w:ascii="Malgun Gothic" w:eastAsia="Malgun Gothic" w:hAnsi="Malgun Gothic" w:cs="Calibri"/>
        </w:rPr>
        <w:t xml:space="preserve"> </w:t>
      </w:r>
      <w:r w:rsidRPr="009F0894">
        <w:rPr>
          <w:rFonts w:ascii="Malgun Gothic" w:eastAsia="Malgun Gothic" w:hAnsi="Malgun Gothic" w:cs="Calibri"/>
        </w:rPr>
        <w:t>Le questionnaire d’état civil</w:t>
      </w:r>
      <w:r w:rsidRPr="009F0894">
        <w:rPr>
          <w:rFonts w:ascii="Malgun Gothic" w:eastAsia="Malgun Gothic" w:hAnsi="Malgun Gothic" w:cs="Calibri"/>
        </w:rPr>
        <w:t xml:space="preserve"> </w:t>
      </w:r>
      <w:r w:rsidRPr="009F0894">
        <w:rPr>
          <w:rFonts w:ascii="Malgun Gothic" w:eastAsia="Malgun Gothic" w:hAnsi="Malgun Gothic" w:cs="Lato-Regular"/>
        </w:rPr>
        <w:t>(à télécharger dans notre rubrique</w:t>
      </w:r>
      <w:r w:rsidRPr="009F0894">
        <w:rPr>
          <w:rFonts w:ascii="Malgun Gothic" w:eastAsia="Malgun Gothic" w:hAnsi="Malgun Gothic" w:cs="Lato-Regular"/>
        </w:rPr>
        <w:t>)</w:t>
      </w:r>
      <w:r w:rsidRPr="009F0894">
        <w:rPr>
          <w:rFonts w:ascii="Malgun Gothic" w:eastAsia="Malgun Gothic" w:hAnsi="Malgun Gothic" w:cs="Calibri"/>
        </w:rPr>
        <w:t xml:space="preserve"> </w:t>
      </w:r>
      <w:r w:rsidRPr="009F0894">
        <w:rPr>
          <w:rFonts w:ascii="Malgun Gothic" w:eastAsia="Malgun Gothic" w:hAnsi="Malgun Gothic" w:cs="Calibri"/>
        </w:rPr>
        <w:t>, copie de(s) pièce(s) d’identité, copie contrat de mariage/divorce</w:t>
      </w:r>
      <w:r w:rsidRPr="009F0894">
        <w:rPr>
          <w:rFonts w:ascii="Malgun Gothic" w:eastAsia="Malgun Gothic" w:hAnsi="Malgun Gothic" w:cs="Calibri"/>
        </w:rPr>
        <w:t xml:space="preserve"> le cas échéant,</w:t>
      </w:r>
    </w:p>
    <w:p w:rsidR="009F0894" w:rsidRPr="009F0894" w:rsidRDefault="009F0894" w:rsidP="009F089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algun Gothic" w:eastAsia="Malgun Gothic" w:hAnsi="Malgun Gothic" w:cs="Lato-Regular"/>
        </w:rPr>
      </w:pPr>
    </w:p>
    <w:p w:rsidR="009F0894" w:rsidRPr="009F0894" w:rsidRDefault="009F0894" w:rsidP="009F089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algun Gothic" w:eastAsia="Malgun Gothic" w:hAnsi="Malgun Gothic" w:cs="Lato-Regular"/>
        </w:rPr>
      </w:pPr>
      <w:r w:rsidRPr="009F0894">
        <w:rPr>
          <w:rFonts w:ascii="Malgun Gothic" w:eastAsia="Malgun Gothic" w:hAnsi="Malgun Gothic" w:cs="Calibri"/>
          <w:noProof/>
        </w:rPr>
        <w:drawing>
          <wp:inline distT="0" distB="0" distL="0" distR="0" wp14:anchorId="37063CDE" wp14:editId="0559D908">
            <wp:extent cx="97790" cy="115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894">
        <w:rPr>
          <w:rFonts w:ascii="Malgun Gothic" w:eastAsia="Malgun Gothic" w:hAnsi="Malgun Gothic" w:cs="Calibri"/>
        </w:rPr>
        <w:t xml:space="preserve"> C</w:t>
      </w:r>
      <w:r w:rsidRPr="009F0894">
        <w:rPr>
          <w:rFonts w:ascii="Malgun Gothic" w:eastAsia="Malgun Gothic" w:hAnsi="Malgun Gothic" w:cs="Lato-Regular"/>
        </w:rPr>
        <w:t>opie d</w:t>
      </w:r>
      <w:r w:rsidRPr="009F0894">
        <w:rPr>
          <w:rFonts w:ascii="Malgun Gothic" w:eastAsia="Malgun Gothic" w:hAnsi="Malgun Gothic" w:cs="Lato-Regular"/>
        </w:rPr>
        <w:t>u</w:t>
      </w:r>
      <w:r w:rsidRPr="009F0894">
        <w:rPr>
          <w:rFonts w:ascii="Malgun Gothic" w:eastAsia="Malgun Gothic" w:hAnsi="Malgun Gothic" w:cs="Lato-Regular"/>
        </w:rPr>
        <w:t xml:space="preserve"> livret de famille,</w:t>
      </w:r>
    </w:p>
    <w:p w:rsidR="009F0894" w:rsidRPr="009F0894" w:rsidRDefault="009F0894" w:rsidP="009F0894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</w:rPr>
      </w:pPr>
    </w:p>
    <w:p w:rsidR="009F0894" w:rsidRPr="009F0894" w:rsidRDefault="009F0894" w:rsidP="009F0894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</w:rPr>
      </w:pPr>
    </w:p>
    <w:p w:rsidR="009F0894" w:rsidRPr="009F0894" w:rsidRDefault="009F0894" w:rsidP="009F089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algun Gothic" w:eastAsia="Malgun Gothic" w:hAnsi="Malgun Gothic" w:cs="Lato-Regular"/>
          <w:b/>
          <w:sz w:val="24"/>
          <w:szCs w:val="24"/>
          <w:u w:val="single"/>
        </w:rPr>
      </w:pPr>
      <w:r w:rsidRPr="009F0894">
        <w:rPr>
          <w:rFonts w:ascii="Malgun Gothic" w:eastAsia="Malgun Gothic" w:hAnsi="Malgun Gothic" w:cs="Lato-Regular"/>
          <w:b/>
          <w:sz w:val="24"/>
          <w:szCs w:val="24"/>
          <w:u w:val="single"/>
        </w:rPr>
        <w:t>Renseignements patrimoniaux :</w:t>
      </w:r>
    </w:p>
    <w:p w:rsidR="009F0894" w:rsidRDefault="009F0894" w:rsidP="009F0894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Lato-Regular"/>
          <w:b/>
          <w:sz w:val="24"/>
          <w:u w:val="single"/>
        </w:rPr>
      </w:pPr>
    </w:p>
    <w:p w:rsidR="009F0894" w:rsidRPr="009F0894" w:rsidRDefault="009F0894" w:rsidP="009F0894">
      <w:pPr>
        <w:spacing w:after="0" w:line="240" w:lineRule="auto"/>
        <w:ind w:firstLine="1418"/>
        <w:jc w:val="both"/>
        <w:rPr>
          <w:rFonts w:ascii="Malgun Gothic" w:eastAsia="Malgun Gothic" w:hAnsi="Malgun Gothic" w:cs="Calibri"/>
          <w:b/>
          <w:u w:val="single"/>
        </w:rPr>
      </w:pPr>
    </w:p>
    <w:p w:rsidR="009F0894" w:rsidRPr="009F0894" w:rsidRDefault="009F0894" w:rsidP="009F0894">
      <w:pPr>
        <w:spacing w:after="0" w:line="240" w:lineRule="auto"/>
        <w:ind w:firstLine="1418"/>
        <w:rPr>
          <w:rFonts w:ascii="Malgun Gothic" w:eastAsia="Malgun Gothic" w:hAnsi="Malgun Gothic" w:cs="Calibri"/>
        </w:rPr>
      </w:pPr>
      <w:r w:rsidRPr="009F0894">
        <w:rPr>
          <w:rFonts w:ascii="Malgun Gothic" w:eastAsia="Malgun Gothic" w:hAnsi="Malgun Gothic" w:cs="Calibri"/>
          <w:noProof/>
        </w:rPr>
        <w:drawing>
          <wp:inline distT="0" distB="0" distL="0" distR="0" wp14:anchorId="23B30B6F" wp14:editId="26CA77F1">
            <wp:extent cx="97790" cy="1155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894">
        <w:rPr>
          <w:rFonts w:ascii="Malgun Gothic" w:eastAsia="Malgun Gothic" w:hAnsi="Malgun Gothic" w:cs="Calibri"/>
        </w:rPr>
        <w:t xml:space="preserve"> Titre de propriété du ou des biens immobiliers vous appartenant,</w:t>
      </w:r>
    </w:p>
    <w:p w:rsidR="009F0894" w:rsidRPr="009F0894" w:rsidRDefault="009F0894" w:rsidP="009F0894">
      <w:pPr>
        <w:spacing w:after="0" w:line="240" w:lineRule="auto"/>
        <w:ind w:firstLine="1418"/>
        <w:rPr>
          <w:rFonts w:ascii="Malgun Gothic" w:eastAsia="Malgun Gothic" w:hAnsi="Malgun Gothic" w:cs="Lato-Regular"/>
        </w:rPr>
      </w:pPr>
    </w:p>
    <w:p w:rsidR="009F0894" w:rsidRPr="009F0894" w:rsidRDefault="009F0894" w:rsidP="009F089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algun Gothic" w:eastAsia="Malgun Gothic" w:hAnsi="Malgun Gothic" w:cs="Calibri"/>
        </w:rPr>
      </w:pPr>
      <w:r w:rsidRPr="009F0894">
        <w:rPr>
          <w:rFonts w:ascii="Malgun Gothic" w:eastAsia="Malgun Gothic" w:hAnsi="Malgun Gothic" w:cs="Calibri"/>
          <w:noProof/>
        </w:rPr>
        <w:drawing>
          <wp:inline distT="0" distB="0" distL="0" distR="0" wp14:anchorId="4068317E" wp14:editId="783F798C">
            <wp:extent cx="97790" cy="11557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894">
        <w:rPr>
          <w:rFonts w:ascii="Malgun Gothic" w:eastAsia="Malgun Gothic" w:hAnsi="Malgun Gothic" w:cs="Calibri"/>
        </w:rPr>
        <w:t xml:space="preserve"> Relevé de compte par banque (époux seuls ou ensemble),</w:t>
      </w:r>
    </w:p>
    <w:p w:rsidR="009F0894" w:rsidRPr="009F0894" w:rsidRDefault="009F0894" w:rsidP="009F0894">
      <w:pPr>
        <w:spacing w:after="0" w:line="240" w:lineRule="auto"/>
        <w:jc w:val="both"/>
        <w:rPr>
          <w:rFonts w:ascii="Malgun Gothic" w:eastAsia="Malgun Gothic" w:hAnsi="Malgun Gothic" w:cs="Calibri"/>
          <w:b/>
          <w:u w:val="single"/>
        </w:rPr>
      </w:pPr>
    </w:p>
    <w:p w:rsidR="009F0894" w:rsidRPr="009F0894" w:rsidRDefault="009F0894" w:rsidP="009F0894">
      <w:pPr>
        <w:spacing w:after="0" w:line="240" w:lineRule="auto"/>
        <w:ind w:firstLine="1418"/>
        <w:rPr>
          <w:rFonts w:ascii="Malgun Gothic" w:eastAsia="Malgun Gothic" w:hAnsi="Malgun Gothic" w:cs="Calibri"/>
        </w:rPr>
      </w:pPr>
      <w:r w:rsidRPr="009F0894">
        <w:rPr>
          <w:rFonts w:ascii="Malgun Gothic" w:eastAsia="Malgun Gothic" w:hAnsi="Malgun Gothic" w:cs="Calibri"/>
          <w:noProof/>
        </w:rPr>
        <w:drawing>
          <wp:inline distT="0" distB="0" distL="0" distR="0" wp14:anchorId="3FA594C0" wp14:editId="4E485AE6">
            <wp:extent cx="97790" cy="1155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894">
        <w:rPr>
          <w:rFonts w:ascii="Malgun Gothic" w:eastAsia="Malgun Gothic" w:hAnsi="Malgun Gothic" w:cs="Calibri"/>
        </w:rPr>
        <w:t xml:space="preserve"> Contrats de prêts non encore remboursés,</w:t>
      </w:r>
    </w:p>
    <w:p w:rsidR="009F0894" w:rsidRPr="009F0894" w:rsidRDefault="009F0894" w:rsidP="009F0894">
      <w:pPr>
        <w:spacing w:after="0" w:line="240" w:lineRule="auto"/>
        <w:ind w:firstLine="1418"/>
        <w:rPr>
          <w:rFonts w:ascii="Malgun Gothic" w:eastAsia="Malgun Gothic" w:hAnsi="Malgun Gothic" w:cs="Lato-Regular"/>
        </w:rPr>
      </w:pPr>
    </w:p>
    <w:p w:rsidR="009F0894" w:rsidRDefault="009F0894" w:rsidP="009F089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algun Gothic" w:eastAsia="Malgun Gothic" w:hAnsi="Malgun Gothic" w:cs="Calibri"/>
        </w:rPr>
      </w:pPr>
      <w:r w:rsidRPr="00977C41">
        <w:pict>
          <v:shape id="Image 14" o:spid="_x0000_i1038" type="#_x0000_t75" style="width:7.5pt;height:9.4pt;visibility:visible;mso-wrap-style:square" o:bullet="t">
            <v:imagedata r:id="rId8" o:title=""/>
          </v:shape>
        </w:pict>
      </w:r>
      <w:r w:rsidRPr="009F0894">
        <w:rPr>
          <w:rFonts w:ascii="Malgun Gothic" w:eastAsia="Malgun Gothic" w:hAnsi="Malgun Gothic" w:cs="Calibri"/>
        </w:rPr>
        <w:t xml:space="preserve"> Copie du dernier avis d’imposi</w:t>
      </w:r>
      <w:r>
        <w:rPr>
          <w:rFonts w:ascii="Malgun Gothic" w:eastAsia="Malgun Gothic" w:hAnsi="Malgun Gothic" w:cs="Calibri"/>
        </w:rPr>
        <w:t>t</w:t>
      </w:r>
      <w:r w:rsidRPr="009F0894">
        <w:rPr>
          <w:rFonts w:ascii="Malgun Gothic" w:eastAsia="Malgun Gothic" w:hAnsi="Malgun Gothic" w:cs="Calibri"/>
        </w:rPr>
        <w:t>on,</w:t>
      </w:r>
    </w:p>
    <w:p w:rsidR="009F0894" w:rsidRPr="009F0894" w:rsidRDefault="009F0894" w:rsidP="009F089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algun Gothic" w:eastAsia="Malgun Gothic" w:hAnsi="Malgun Gothic" w:cs="Lato-Regular"/>
        </w:rPr>
      </w:pPr>
    </w:p>
    <w:p w:rsidR="009F0894" w:rsidRPr="009F0894" w:rsidRDefault="009F0894" w:rsidP="009F0894">
      <w:pPr>
        <w:ind w:left="708" w:firstLine="708"/>
        <w:rPr>
          <w:rFonts w:ascii="Malgun Gothic" w:eastAsia="Malgun Gothic" w:hAnsi="Malgun Gothic" w:cs="Calibri"/>
          <w:noProof/>
        </w:rPr>
      </w:pPr>
      <w:r w:rsidRPr="009F0894">
        <w:rPr>
          <w:rFonts w:ascii="Malgun Gothic" w:eastAsia="Malgun Gothic" w:hAnsi="Malgun Gothic" w:cs="Calibri"/>
          <w:noProof/>
        </w:rPr>
        <w:drawing>
          <wp:inline distT="0" distB="0" distL="0" distR="0">
            <wp:extent cx="95250" cy="11938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94">
        <w:rPr>
          <w:rFonts w:ascii="Malgun Gothic" w:eastAsia="Malgun Gothic" w:hAnsi="Malgun Gothic" w:cs="Calibri"/>
          <w:noProof/>
        </w:rPr>
        <w:t xml:space="preserve"> Cartes grises de vos véhicules automobiles</w:t>
      </w:r>
      <w:r>
        <w:rPr>
          <w:rFonts w:ascii="Malgun Gothic" w:eastAsia="Malgun Gothic" w:hAnsi="Malgun Gothic" w:cs="Calibri"/>
          <w:noProof/>
        </w:rPr>
        <w:t>.</w:t>
      </w:r>
    </w:p>
    <w:p w:rsidR="009F0894" w:rsidRDefault="009F0894" w:rsidP="009F0894">
      <w:pPr>
        <w:rPr>
          <w:rFonts w:ascii="Malgun Gothic" w:eastAsia="Malgun Gothic" w:hAnsi="Malgun Gothic" w:cs="Calibri"/>
          <w:noProof/>
        </w:rPr>
      </w:pPr>
    </w:p>
    <w:p w:rsidR="009F0894" w:rsidRDefault="009F0894" w:rsidP="009F0894">
      <w:pPr>
        <w:rPr>
          <w:rFonts w:ascii="Malgun Gothic" w:eastAsia="Malgun Gothic" w:hAnsi="Malgun Gothic" w:cs="Calibri"/>
          <w:noProof/>
        </w:rPr>
      </w:pPr>
    </w:p>
    <w:p w:rsidR="009F0894" w:rsidRPr="009F0894" w:rsidRDefault="009F0894" w:rsidP="009F0894">
      <w:pPr>
        <w:rPr>
          <w:rFonts w:ascii="Malgun Gothic" w:eastAsia="Malgun Gothic" w:hAnsi="Malgun Gothic" w:cs="Calibri"/>
          <w:noProof/>
        </w:rPr>
      </w:pPr>
    </w:p>
    <w:p w:rsidR="009F0894" w:rsidRPr="009F0894" w:rsidRDefault="009F0894" w:rsidP="009F0894">
      <w:pPr>
        <w:rPr>
          <w:rFonts w:ascii="Malgun Gothic" w:eastAsia="Malgun Gothic" w:hAnsi="Malgun Gothic"/>
        </w:rPr>
      </w:pPr>
    </w:p>
    <w:sectPr w:rsidR="009F0894" w:rsidRPr="009F0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C6" w:rsidRDefault="000652C6" w:rsidP="009F0894">
      <w:pPr>
        <w:spacing w:after="0" w:line="240" w:lineRule="auto"/>
      </w:pPr>
      <w:r>
        <w:separator/>
      </w:r>
    </w:p>
  </w:endnote>
  <w:endnote w:type="continuationSeparator" w:id="0">
    <w:p w:rsidR="000652C6" w:rsidRDefault="000652C6" w:rsidP="009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94" w:rsidRDefault="009F08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94" w:rsidRDefault="009F0894">
    <w:pPr>
      <w:pStyle w:val="Pieddepage"/>
    </w:pPr>
    <w:r w:rsidRPr="009F0894">
      <w:rPr>
        <w:rFonts w:cstheme="minorHAnsi"/>
        <w:b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-190500</wp:posOffset>
          </wp:positionV>
          <wp:extent cx="1882775" cy="636905"/>
          <wp:effectExtent l="0" t="0" r="3175" b="0"/>
          <wp:wrapThrough wrapText="bothSides">
            <wp:wrapPolygon edited="0">
              <wp:start x="874" y="0"/>
              <wp:lineTo x="0" y="3876"/>
              <wp:lineTo x="0" y="16798"/>
              <wp:lineTo x="1311" y="19382"/>
              <wp:lineTo x="16610" y="20674"/>
              <wp:lineTo x="17703" y="20674"/>
              <wp:lineTo x="20981" y="18090"/>
              <wp:lineTo x="21418" y="16152"/>
              <wp:lineTo x="20981" y="1938"/>
              <wp:lineTo x="19451" y="0"/>
              <wp:lineTo x="874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-ELN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94" w:rsidRDefault="009F08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C6" w:rsidRDefault="000652C6" w:rsidP="009F0894">
      <w:pPr>
        <w:spacing w:after="0" w:line="240" w:lineRule="auto"/>
      </w:pPr>
      <w:r>
        <w:separator/>
      </w:r>
    </w:p>
  </w:footnote>
  <w:footnote w:type="continuationSeparator" w:id="0">
    <w:p w:rsidR="000652C6" w:rsidRDefault="000652C6" w:rsidP="009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94" w:rsidRDefault="009F08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94" w:rsidRPr="009F0894" w:rsidRDefault="009F0894" w:rsidP="009F0894">
    <w:pPr>
      <w:pStyle w:val="En-tte"/>
      <w:jc w:val="center"/>
      <w:rPr>
        <w:rFonts w:cstheme="minorHAnsi"/>
        <w:b/>
        <w:sz w:val="40"/>
        <w:szCs w:val="40"/>
        <w:u w:val="single"/>
      </w:rPr>
    </w:pPr>
    <w:bookmarkStart w:id="0" w:name="_GoBack"/>
    <w:r w:rsidRPr="009F0894">
      <w:rPr>
        <w:rFonts w:cstheme="minorHAnsi"/>
        <w:b/>
        <w:sz w:val="40"/>
        <w:szCs w:val="40"/>
        <w:u w:val="single"/>
      </w:rPr>
      <w:t>Divorce, sépara</w:t>
    </w:r>
    <w:r>
      <w:rPr>
        <w:rFonts w:cstheme="minorHAnsi"/>
        <w:b/>
        <w:sz w:val="40"/>
        <w:szCs w:val="40"/>
        <w:u w:val="single"/>
      </w:rPr>
      <w:t>ti</w:t>
    </w:r>
    <w:r w:rsidRPr="009F0894">
      <w:rPr>
        <w:rFonts w:cstheme="minorHAnsi"/>
        <w:b/>
        <w:sz w:val="40"/>
        <w:szCs w:val="40"/>
        <w:u w:val="single"/>
      </w:rPr>
      <w:t>on de corps ou de biens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94" w:rsidRDefault="009F08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9.4pt;visibility:visible;mso-wrap-style:square" o:bullet="t">
        <v:imagedata r:id="rId1" o:title=""/>
      </v:shape>
    </w:pict>
  </w:numPicBullet>
  <w:abstractNum w:abstractNumId="0" w15:restartNumberingAfterBreak="0">
    <w:nsid w:val="24D23B4E"/>
    <w:multiLevelType w:val="hybridMultilevel"/>
    <w:tmpl w:val="A73C1B8C"/>
    <w:lvl w:ilvl="0" w:tplc="501CA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86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49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C3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69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EC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05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63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02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94"/>
    <w:rsid w:val="000652C6"/>
    <w:rsid w:val="009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CE8C"/>
  <w15:chartTrackingRefBased/>
  <w15:docId w15:val="{8DCDA1D1-2E02-46C8-9898-89EDE8F5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894"/>
  </w:style>
  <w:style w:type="paragraph" w:styleId="Pieddepage">
    <w:name w:val="footer"/>
    <w:basedOn w:val="Normal"/>
    <w:link w:val="PieddepageCar"/>
    <w:uiPriority w:val="99"/>
    <w:unhideWhenUsed/>
    <w:rsid w:val="009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894"/>
  </w:style>
  <w:style w:type="paragraph" w:styleId="Textedebulles">
    <w:name w:val="Balloon Text"/>
    <w:basedOn w:val="Normal"/>
    <w:link w:val="TextedebullesCar"/>
    <w:uiPriority w:val="99"/>
    <w:semiHidden/>
    <w:unhideWhenUsed/>
    <w:rsid w:val="009F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9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User38215-01</dc:creator>
  <cp:keywords/>
  <dc:description/>
  <cp:lastModifiedBy>User38215-01</cp:lastModifiedBy>
  <cp:revision>1</cp:revision>
  <dcterms:created xsi:type="dcterms:W3CDTF">2022-04-20T13:01:00Z</dcterms:created>
  <dcterms:modified xsi:type="dcterms:W3CDTF">2022-04-20T13:25:00Z</dcterms:modified>
</cp:coreProperties>
</file>